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49" w:rsidRDefault="006731BD">
      <w:pPr>
        <w:rPr>
          <w:lang w:val="fr-CA"/>
        </w:rPr>
      </w:pPr>
      <w:r>
        <w:rPr>
          <w:lang w:val="fr-CA"/>
        </w:rPr>
        <w:t>Nom </w:t>
      </w:r>
      <w:proofErr w:type="gramStart"/>
      <w:r>
        <w:rPr>
          <w:lang w:val="fr-CA"/>
        </w:rPr>
        <w:t>:_</w:t>
      </w:r>
      <w:proofErr w:type="gramEnd"/>
      <w:r>
        <w:rPr>
          <w:lang w:val="fr-CA"/>
        </w:rPr>
        <w:t>____________</w:t>
      </w:r>
    </w:p>
    <w:p w:rsidR="006731BD" w:rsidRDefault="006731BD">
      <w:pPr>
        <w:rPr>
          <w:lang w:val="fr-CA"/>
        </w:rPr>
      </w:pPr>
      <w:r>
        <w:rPr>
          <w:lang w:val="fr-CA"/>
        </w:rPr>
        <w:t>Exercices supplémentaires</w:t>
      </w:r>
    </w:p>
    <w:p w:rsidR="006731BD" w:rsidRDefault="006731BD" w:rsidP="006731BD">
      <w:pPr>
        <w:pStyle w:val="LEONextra"/>
        <w:ind w:left="0"/>
        <w:rPr>
          <w:lang w:val="fr-CA"/>
        </w:rPr>
      </w:pPr>
      <w:bookmarkStart w:id="0" w:name="_GoBack"/>
      <w:bookmarkEnd w:id="0"/>
      <w:r>
        <w:rPr>
          <w:lang w:val="fr-CA"/>
        </w:rPr>
        <w:t xml:space="preserve"> Explorer les pourcentages</w:t>
      </w:r>
    </w:p>
    <w:p w:rsidR="006731BD" w:rsidRDefault="006731BD" w:rsidP="006731BD">
      <w:pPr>
        <w:pStyle w:val="LEONExtra1"/>
        <w:rPr>
          <w:lang w:val="fr-CA"/>
        </w:rPr>
      </w:pPr>
      <w:r>
        <w:rPr>
          <w:lang w:val="fr-CA"/>
        </w:rPr>
        <w:tab/>
      </w:r>
      <w:r>
        <w:rPr>
          <w:b/>
          <w:lang w:val="fr-CA"/>
        </w:rPr>
        <w:t>1.</w:t>
      </w:r>
      <w:r>
        <w:rPr>
          <w:lang w:val="fr-CA"/>
        </w:rPr>
        <w:tab/>
        <w:t>Écris une fraction avec des centièmes, un nombre décimal et un pourcentage pour décrire la partie ombrée de chaque grille.</w:t>
      </w:r>
    </w:p>
    <w:p w:rsidR="006731BD" w:rsidRDefault="006731BD" w:rsidP="006731BD">
      <w:pPr>
        <w:pStyle w:val="LEONExtra1a"/>
        <w:spacing w:before="180" w:after="120" w:line="240" w:lineRule="atLeast"/>
        <w:rPr>
          <w:lang w:val="fr-CA"/>
        </w:rPr>
      </w:pPr>
      <w:r>
        <w:rPr>
          <w:lang w:val="fr-CA"/>
        </w:rPr>
        <w:tab/>
      </w:r>
      <w:r>
        <w:rPr>
          <w:b/>
          <w:lang w:val="fr-CA"/>
        </w:rPr>
        <w:tab/>
      </w:r>
      <w:proofErr w:type="gramStart"/>
      <w:r>
        <w:rPr>
          <w:b/>
          <w:position w:val="130"/>
          <w:lang w:val="fr-CA"/>
        </w:rPr>
        <w:t>a</w:t>
      </w:r>
      <w:proofErr w:type="gramEnd"/>
      <w:r>
        <w:rPr>
          <w:b/>
          <w:position w:val="130"/>
          <w:lang w:val="fr-CA"/>
        </w:rPr>
        <w:t>)</w:t>
      </w:r>
      <w:r>
        <w:rPr>
          <w:lang w:val="fr-CA"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930275" cy="930275"/>
            <wp:effectExtent l="0" t="0" r="3175" b="3175"/>
            <wp:docPr id="8" name="Picture 8" descr="FR Ex 5-29#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 Ex 5-29#1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CA"/>
        </w:rPr>
        <w:tab/>
      </w:r>
      <w:r>
        <w:rPr>
          <w:b/>
          <w:position w:val="130"/>
          <w:lang w:val="fr-CA"/>
        </w:rPr>
        <w:t>b)</w:t>
      </w:r>
      <w:r>
        <w:rPr>
          <w:lang w:val="fr-CA"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930275" cy="930275"/>
            <wp:effectExtent l="0" t="0" r="3175" b="3175"/>
            <wp:docPr id="7" name="Picture 7" descr="FR Ex 5-29#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 Ex 5-29#1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CA"/>
        </w:rPr>
        <w:tab/>
      </w:r>
      <w:r>
        <w:rPr>
          <w:b/>
          <w:position w:val="130"/>
          <w:lang w:val="fr-CA"/>
        </w:rPr>
        <w:t>c)</w:t>
      </w:r>
      <w:r>
        <w:rPr>
          <w:lang w:val="fr-CA"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930275" cy="930275"/>
            <wp:effectExtent l="0" t="0" r="3175" b="3175"/>
            <wp:docPr id="6" name="Picture 6" descr="FR Ex 5-29#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 Ex 5-29#1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1BD" w:rsidRDefault="006731BD" w:rsidP="006731BD">
      <w:pPr>
        <w:pStyle w:val="LEONExtra1a"/>
        <w:spacing w:before="180" w:after="120" w:line="240" w:lineRule="atLeast"/>
        <w:rPr>
          <w:lang w:val="fr-CA"/>
        </w:rPr>
      </w:pPr>
      <w:r>
        <w:rPr>
          <w:lang w:val="fr-CA"/>
        </w:rPr>
        <w:tab/>
      </w:r>
      <w:r>
        <w:rPr>
          <w:b/>
          <w:position w:val="130"/>
          <w:lang w:val="fr-CA"/>
        </w:rPr>
        <w:tab/>
        <w:t>d)</w:t>
      </w:r>
      <w:r>
        <w:rPr>
          <w:lang w:val="fr-CA"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930275" cy="930275"/>
            <wp:effectExtent l="0" t="0" r="3175" b="3175"/>
            <wp:docPr id="5" name="Picture 5" descr="FR Ex 5-29#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 Ex 5-29#1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CA"/>
        </w:rPr>
        <w:tab/>
      </w:r>
      <w:r>
        <w:rPr>
          <w:b/>
          <w:position w:val="130"/>
          <w:lang w:val="fr-CA"/>
        </w:rPr>
        <w:t>e)</w:t>
      </w:r>
      <w:r>
        <w:rPr>
          <w:b/>
          <w:lang w:val="fr-CA"/>
        </w:rPr>
        <w:tab/>
      </w:r>
      <w:r>
        <w:rPr>
          <w:b/>
          <w:noProof/>
          <w:lang w:val="en-US" w:eastAsia="en-US"/>
        </w:rPr>
        <w:drawing>
          <wp:inline distT="0" distB="0" distL="0" distR="0">
            <wp:extent cx="930275" cy="930275"/>
            <wp:effectExtent l="0" t="0" r="3175" b="3175"/>
            <wp:docPr id="4" name="Picture 4" descr="FR Ex 5-29#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 Ex 5-29#1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CA"/>
        </w:rPr>
        <w:tab/>
      </w:r>
      <w:r>
        <w:rPr>
          <w:b/>
          <w:position w:val="130"/>
          <w:lang w:val="fr-CA"/>
        </w:rPr>
        <w:t>f)</w:t>
      </w:r>
      <w:r>
        <w:rPr>
          <w:lang w:val="fr-CA"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930275" cy="930275"/>
            <wp:effectExtent l="0" t="0" r="3175" b="3175"/>
            <wp:docPr id="3" name="Picture 3" descr="FR Ex 5-29#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 Ex 5-29#1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1BD" w:rsidRDefault="006731BD" w:rsidP="006731BD">
      <w:pPr>
        <w:pStyle w:val="LEONExtra1"/>
        <w:rPr>
          <w:lang w:val="fr-CA"/>
        </w:rPr>
      </w:pPr>
      <w:r>
        <w:rPr>
          <w:lang w:val="fr-CA"/>
        </w:rPr>
        <w:tab/>
      </w:r>
      <w:r>
        <w:rPr>
          <w:b/>
          <w:lang w:val="fr-CA"/>
        </w:rPr>
        <w:t>2.</w:t>
      </w:r>
      <w:r>
        <w:rPr>
          <w:lang w:val="fr-CA"/>
        </w:rPr>
        <w:tab/>
        <w:t>Écris une fraction avec des centièmes, un nombre décimal et un pourcentage pour décrire la partie non ombrée de chaque grille de la question 1.</w:t>
      </w:r>
    </w:p>
    <w:p w:rsidR="006731BD" w:rsidRDefault="006731BD" w:rsidP="006731BD">
      <w:pPr>
        <w:pStyle w:val="LEONExtra1"/>
        <w:spacing w:before="240"/>
        <w:rPr>
          <w:lang w:val="fr-CA"/>
        </w:rPr>
      </w:pPr>
      <w:r>
        <w:rPr>
          <w:lang w:val="fr-CA"/>
        </w:rPr>
        <w:tab/>
      </w:r>
      <w:r>
        <w:rPr>
          <w:b/>
          <w:lang w:val="fr-CA"/>
        </w:rPr>
        <w:t>3.</w:t>
      </w:r>
      <w:r>
        <w:rPr>
          <w:lang w:val="fr-CA"/>
        </w:rPr>
        <w:tab/>
        <w:t>Colorie une grille de 100 pour montrer chaque pourcentage.</w:t>
      </w:r>
      <w:r>
        <w:rPr>
          <w:lang w:val="fr-CA"/>
        </w:rPr>
        <w:br/>
        <w:t>Écris ensuite chaque pourcentage sous la forme d’un nombre décimal et d’une fraction avec des centièmes.</w:t>
      </w:r>
    </w:p>
    <w:p w:rsidR="006731BD" w:rsidRDefault="006731BD" w:rsidP="006731BD">
      <w:pPr>
        <w:pStyle w:val="LEONExtra1a"/>
        <w:tabs>
          <w:tab w:val="clear" w:pos="3600"/>
          <w:tab w:val="clear" w:pos="3720"/>
          <w:tab w:val="clear" w:pos="6240"/>
          <w:tab w:val="clear" w:pos="6360"/>
          <w:tab w:val="right" w:pos="3125"/>
          <w:tab w:val="left" w:pos="3245"/>
          <w:tab w:val="right" w:pos="5285"/>
          <w:tab w:val="left" w:pos="5405"/>
          <w:tab w:val="right" w:pos="7565"/>
          <w:tab w:val="left" w:pos="7685"/>
        </w:tabs>
        <w:spacing w:before="60" w:after="60"/>
      </w:pP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b/>
          <w:lang w:val="fr-CA"/>
        </w:rPr>
        <w:t>a)</w:t>
      </w:r>
      <w:r>
        <w:tab/>
        <w:t>36 %</w:t>
      </w:r>
      <w:r>
        <w:tab/>
      </w:r>
      <w:r>
        <w:rPr>
          <w:b/>
          <w:lang w:val="fr-CA"/>
        </w:rPr>
        <w:t>b)</w:t>
      </w:r>
      <w:r>
        <w:tab/>
        <w:t>89 %</w:t>
      </w:r>
      <w:r>
        <w:tab/>
      </w:r>
      <w:r>
        <w:rPr>
          <w:b/>
          <w:lang w:val="fr-CA"/>
        </w:rPr>
        <w:t>c)</w:t>
      </w:r>
      <w:r>
        <w:tab/>
        <w:t>1 %</w:t>
      </w:r>
      <w:r>
        <w:tab/>
      </w:r>
      <w:r>
        <w:rPr>
          <w:b/>
          <w:lang w:val="fr-CA"/>
        </w:rPr>
        <w:t>d)</w:t>
      </w:r>
      <w:r>
        <w:tab/>
        <w:t>47 %</w:t>
      </w:r>
    </w:p>
    <w:p w:rsidR="006731BD" w:rsidRDefault="006731BD" w:rsidP="006731BD">
      <w:pPr>
        <w:pStyle w:val="LEONExtra1"/>
        <w:spacing w:before="240"/>
        <w:rPr>
          <w:lang w:val="fr-CA"/>
        </w:rPr>
      </w:pPr>
      <w:r>
        <w:rPr>
          <w:lang w:val="fr-CA"/>
        </w:rPr>
        <w:tab/>
      </w:r>
      <w:r>
        <w:rPr>
          <w:b/>
          <w:lang w:val="fr-CA"/>
        </w:rPr>
        <w:t>4.</w:t>
      </w:r>
      <w:r>
        <w:rPr>
          <w:lang w:val="fr-CA"/>
        </w:rPr>
        <w:tab/>
        <w:t>Utilise une grille de 100.</w:t>
      </w:r>
    </w:p>
    <w:p w:rsidR="006731BD" w:rsidRDefault="006731BD" w:rsidP="006731BD">
      <w:pPr>
        <w:pStyle w:val="LEONExtra1a"/>
        <w:spacing w:before="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proofErr w:type="gramStart"/>
      <w:r>
        <w:rPr>
          <w:b/>
          <w:lang w:val="fr-CA"/>
        </w:rPr>
        <w:t>a</w:t>
      </w:r>
      <w:proofErr w:type="gramEnd"/>
      <w:r>
        <w:rPr>
          <w:b/>
          <w:lang w:val="fr-CA"/>
        </w:rPr>
        <w:t>)</w:t>
      </w:r>
      <w:r>
        <w:rPr>
          <w:lang w:val="fr-CA"/>
        </w:rPr>
        <w:tab/>
        <w:t>Colorie 34 % de la grille en rouge, 17 % en vert, 26 % en jaune et le reste en</w:t>
      </w:r>
      <w:r>
        <w:rPr>
          <w:lang w:val="fr-CA"/>
        </w:rPr>
        <w:br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orange. Écris une fraction et un nombre décimal pour décrire la partie </w:t>
      </w:r>
      <w:r>
        <w:rPr>
          <w:lang w:val="fr-CA"/>
        </w:rPr>
        <w:br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de la grille occupée par chaque couleur.</w:t>
      </w:r>
    </w:p>
    <w:p w:rsidR="006731BD" w:rsidRDefault="006731BD" w:rsidP="006731BD">
      <w:pPr>
        <w:pStyle w:val="LEONExtra1a"/>
        <w:spacing w:before="0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b/>
          <w:lang w:val="fr-CA"/>
        </w:rPr>
        <w:t>b)</w:t>
      </w:r>
      <w:r>
        <w:rPr>
          <w:lang w:val="fr-CA"/>
        </w:rPr>
        <w:tab/>
        <w:t>Quel pourcentage de la grille est coloriée en orange</w:t>
      </w:r>
      <w:r>
        <w:rPr>
          <w:vertAlign w:val="superscript"/>
          <w:lang w:val="fr-CA"/>
        </w:rPr>
        <w:t> </w:t>
      </w:r>
      <w:r>
        <w:rPr>
          <w:lang w:val="fr-CA"/>
        </w:rPr>
        <w:t>?</w:t>
      </w:r>
    </w:p>
    <w:p w:rsidR="006731BD" w:rsidRDefault="006731BD" w:rsidP="006731BD">
      <w:pPr>
        <w:pStyle w:val="LEONExtra1"/>
        <w:spacing w:before="240"/>
        <w:rPr>
          <w:lang w:val="fr-CA"/>
        </w:rPr>
      </w:pPr>
      <w:r>
        <w:rPr>
          <w:lang w:val="fr-CA"/>
        </w:rPr>
        <w:tab/>
      </w:r>
      <w:r>
        <w:rPr>
          <w:b/>
          <w:lang w:val="fr-CA"/>
        </w:rPr>
        <w:t>5.</w:t>
      </w:r>
      <w:r>
        <w:rPr>
          <w:lang w:val="fr-CA"/>
        </w:rPr>
        <w:tab/>
        <w:t>Écris chaque expression sous la forme d’un pourcentage et d’un nombre décimal.</w:t>
      </w:r>
    </w:p>
    <w:p w:rsidR="006731BD" w:rsidRDefault="006731BD" w:rsidP="006731BD">
      <w:pPr>
        <w:pStyle w:val="LEONExtra1a"/>
        <w:tabs>
          <w:tab w:val="clear" w:pos="3600"/>
          <w:tab w:val="clear" w:pos="3720"/>
          <w:tab w:val="clear" w:pos="6240"/>
          <w:tab w:val="clear" w:pos="6360"/>
          <w:tab w:val="right" w:pos="3125"/>
          <w:tab w:val="left" w:pos="3245"/>
          <w:tab w:val="right" w:pos="5285"/>
          <w:tab w:val="left" w:pos="5405"/>
          <w:tab w:val="right" w:pos="7565"/>
          <w:tab w:val="left" w:pos="7685"/>
        </w:tabs>
        <w:spacing w:before="60" w:after="60"/>
      </w:pPr>
      <w:r>
        <w:rPr>
          <w:lang w:val="fr-CA"/>
        </w:rPr>
        <w:tab/>
      </w:r>
      <w:r>
        <w:rPr>
          <w:b/>
          <w:lang w:val="fr-CA"/>
        </w:rPr>
        <w:tab/>
        <w:t>a)</w:t>
      </w:r>
      <w:r>
        <w:tab/>
        <w:t>37 sur 100</w:t>
      </w:r>
      <w:r>
        <w:tab/>
      </w:r>
      <w:r>
        <w:rPr>
          <w:b/>
          <w:lang w:val="fr-CA"/>
        </w:rPr>
        <w:t>b)</w:t>
      </w:r>
      <w:r>
        <w:tab/>
      </w:r>
      <w:r>
        <w:rPr>
          <w:noProof/>
          <w:position w:val="-10"/>
          <w:lang w:val="en-US" w:eastAsia="en-US"/>
        </w:rPr>
        <w:drawing>
          <wp:inline distT="0" distB="0" distL="0" distR="0">
            <wp:extent cx="220980" cy="220980"/>
            <wp:effectExtent l="0" t="0" r="7620" b="7620"/>
            <wp:docPr id="2" name="Picture 2" descr="28sur100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8sur100 cop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lang w:val="fr-CA"/>
        </w:rPr>
        <w:t>c)</w:t>
      </w:r>
      <w:r>
        <w:tab/>
        <w:t>13</w:t>
      </w:r>
      <w:r>
        <w:rPr>
          <w:vertAlign w:val="superscript"/>
        </w:rPr>
        <w:t> </w:t>
      </w:r>
      <w:r>
        <w:t>: 100</w:t>
      </w:r>
      <w:r>
        <w:tab/>
      </w:r>
      <w:r>
        <w:rPr>
          <w:b/>
          <w:lang w:val="fr-CA"/>
        </w:rPr>
        <w:t>d)</w:t>
      </w:r>
      <w:r>
        <w:tab/>
      </w:r>
      <w:r>
        <w:rPr>
          <w:noProof/>
          <w:position w:val="-10"/>
          <w:lang w:val="en-US" w:eastAsia="en-US"/>
        </w:rPr>
        <w:drawing>
          <wp:inline distT="0" distB="0" distL="0" distR="0">
            <wp:extent cx="220980" cy="220980"/>
            <wp:effectExtent l="0" t="0" r="7620" b="7620"/>
            <wp:docPr id="1" name="Picture 1" descr="93sur100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3sur100 cop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1BD" w:rsidRDefault="006731BD" w:rsidP="006731BD">
      <w:pPr>
        <w:pStyle w:val="LEONExtra1"/>
        <w:spacing w:before="240"/>
        <w:rPr>
          <w:lang w:val="fr-CA"/>
        </w:rPr>
      </w:pPr>
      <w:r>
        <w:rPr>
          <w:lang w:val="fr-CA"/>
        </w:rPr>
        <w:tab/>
      </w:r>
      <w:r>
        <w:rPr>
          <w:b/>
          <w:lang w:val="fr-CA"/>
        </w:rPr>
        <w:t>6.</w:t>
      </w:r>
      <w:r>
        <w:rPr>
          <w:lang w:val="fr-CA"/>
        </w:rPr>
        <w:tab/>
        <w:t>Écris chaque pourcentage sous la forme d’une fraction avec des centièmes.</w:t>
      </w:r>
      <w:r>
        <w:rPr>
          <w:lang w:val="fr-CA"/>
        </w:rPr>
        <w:br/>
        <w:t>Écris-le ensuite sous la forme d’un nombre décimal.</w:t>
      </w:r>
    </w:p>
    <w:p w:rsidR="006731BD" w:rsidRDefault="006731BD" w:rsidP="006731BD">
      <w:pPr>
        <w:pStyle w:val="LEONExtra1a"/>
        <w:tabs>
          <w:tab w:val="clear" w:pos="3600"/>
          <w:tab w:val="clear" w:pos="3720"/>
          <w:tab w:val="clear" w:pos="6240"/>
          <w:tab w:val="clear" w:pos="6360"/>
          <w:tab w:val="right" w:pos="3125"/>
          <w:tab w:val="left" w:pos="3245"/>
          <w:tab w:val="right" w:pos="5285"/>
          <w:tab w:val="left" w:pos="5405"/>
          <w:tab w:val="right" w:pos="7565"/>
          <w:tab w:val="left" w:pos="7685"/>
        </w:tabs>
        <w:spacing w:before="60" w:after="60"/>
      </w:pPr>
      <w:r>
        <w:rPr>
          <w:rStyle w:val="03-BLM-Text-Bold"/>
        </w:rPr>
        <w:tab/>
      </w:r>
      <w:r>
        <w:rPr>
          <w:b/>
          <w:lang w:val="fr-CA"/>
        </w:rPr>
        <w:tab/>
        <w:t>a)</w:t>
      </w:r>
      <w:r>
        <w:tab/>
        <w:t>12 %</w:t>
      </w:r>
      <w:r>
        <w:tab/>
      </w:r>
      <w:r>
        <w:rPr>
          <w:b/>
          <w:lang w:val="fr-CA"/>
        </w:rPr>
        <w:t>b)</w:t>
      </w:r>
      <w:r>
        <w:tab/>
        <w:t>2 %</w:t>
      </w:r>
      <w:r>
        <w:tab/>
      </w:r>
      <w:r>
        <w:rPr>
          <w:b/>
          <w:lang w:val="fr-CA"/>
        </w:rPr>
        <w:t>c)</w:t>
      </w:r>
      <w:r>
        <w:tab/>
        <w:t>81 %</w:t>
      </w:r>
      <w:r>
        <w:tab/>
      </w:r>
      <w:r>
        <w:rPr>
          <w:b/>
          <w:lang w:val="fr-CA"/>
        </w:rPr>
        <w:t>d)</w:t>
      </w:r>
      <w:r>
        <w:tab/>
        <w:t>65 %</w:t>
      </w:r>
    </w:p>
    <w:p w:rsidR="006731BD" w:rsidRDefault="006731BD" w:rsidP="006731BD">
      <w:pPr>
        <w:pStyle w:val="LEONExtra1"/>
        <w:spacing w:before="240"/>
        <w:rPr>
          <w:lang w:val="fr-CA"/>
        </w:rPr>
      </w:pPr>
      <w:r>
        <w:rPr>
          <w:lang w:val="fr-CA"/>
        </w:rPr>
        <w:tab/>
      </w:r>
      <w:r>
        <w:rPr>
          <w:b/>
          <w:lang w:val="fr-CA"/>
        </w:rPr>
        <w:t>7.</w:t>
      </w:r>
      <w:r>
        <w:rPr>
          <w:lang w:val="fr-CA"/>
        </w:rPr>
        <w:tab/>
        <w:t>Un melon d’eau est composé à 92 % d’eau. Quel pourcentage n’est pas composé d’eau</w:t>
      </w:r>
      <w:r>
        <w:rPr>
          <w:vertAlign w:val="superscript"/>
          <w:lang w:val="fr-CA"/>
        </w:rPr>
        <w:t> </w:t>
      </w:r>
      <w:r>
        <w:rPr>
          <w:lang w:val="fr-CA"/>
        </w:rPr>
        <w:t>? Explique comment tu le sais.</w:t>
      </w:r>
    </w:p>
    <w:p w:rsidR="006731BD" w:rsidRPr="006731BD" w:rsidRDefault="006731BD">
      <w:pPr>
        <w:rPr>
          <w:lang w:val="fr-CA"/>
        </w:rPr>
      </w:pPr>
    </w:p>
    <w:sectPr w:rsidR="006731BD" w:rsidRPr="006731BD" w:rsidSect="00673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BD"/>
    <w:rsid w:val="006731BD"/>
    <w:rsid w:val="00AB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ONextra">
    <w:name w:val="LEÇON extra"/>
    <w:basedOn w:val="Normal"/>
    <w:rsid w:val="006731BD"/>
    <w:pPr>
      <w:spacing w:before="180" w:after="0" w:line="320" w:lineRule="exact"/>
      <w:ind w:left="240"/>
    </w:pPr>
    <w:rPr>
      <w:rFonts w:ascii="Arial" w:eastAsia="Times New Roman" w:hAnsi="Arial" w:cs="Times New Roman"/>
      <w:b/>
      <w:color w:val="000000"/>
      <w:sz w:val="26"/>
      <w:szCs w:val="20"/>
      <w:lang w:val="fr-FR" w:eastAsia="fr-FR"/>
    </w:rPr>
  </w:style>
  <w:style w:type="paragraph" w:customStyle="1" w:styleId="LEONExtra1">
    <w:name w:val="LEÇON Extra 1."/>
    <w:rsid w:val="006731BD"/>
    <w:pPr>
      <w:tabs>
        <w:tab w:val="right" w:pos="600"/>
        <w:tab w:val="left" w:pos="720"/>
      </w:tabs>
      <w:spacing w:before="320" w:after="0" w:line="300" w:lineRule="exact"/>
      <w:ind w:left="720" w:hanging="720"/>
    </w:pPr>
    <w:rPr>
      <w:rFonts w:ascii="Arial" w:eastAsia="Times New Roman" w:hAnsi="Arial" w:cs="Times New Roman"/>
      <w:color w:val="000000"/>
      <w:sz w:val="24"/>
      <w:szCs w:val="20"/>
      <w:lang w:val="fr-FR" w:eastAsia="fr-FR"/>
    </w:rPr>
  </w:style>
  <w:style w:type="paragraph" w:customStyle="1" w:styleId="LEONExtra1a">
    <w:name w:val="LEÇON Extra 1. a)"/>
    <w:aliases w:val="b) et c)"/>
    <w:rsid w:val="006731BD"/>
    <w:pPr>
      <w:tabs>
        <w:tab w:val="right" w:pos="720"/>
        <w:tab w:val="right" w:pos="960"/>
        <w:tab w:val="left" w:pos="1080"/>
        <w:tab w:val="right" w:pos="3600"/>
        <w:tab w:val="left" w:pos="3720"/>
        <w:tab w:val="right" w:pos="6240"/>
        <w:tab w:val="left" w:pos="6360"/>
      </w:tabs>
      <w:spacing w:before="320" w:after="0" w:line="300" w:lineRule="exact"/>
    </w:pPr>
    <w:rPr>
      <w:rFonts w:ascii="Arial" w:eastAsia="Times New Roman" w:hAnsi="Arial" w:cs="Times New Roman"/>
      <w:color w:val="000000"/>
      <w:sz w:val="24"/>
      <w:szCs w:val="20"/>
      <w:lang w:val="fr-FR" w:eastAsia="fr-FR"/>
    </w:rPr>
  </w:style>
  <w:style w:type="character" w:customStyle="1" w:styleId="03-BLM-Text-Bold">
    <w:name w:val="03-BLM-Text-Bold"/>
    <w:basedOn w:val="DefaultParagraphFont"/>
    <w:rsid w:val="006731BD"/>
    <w:rPr>
      <w:rFonts w:ascii="Arial" w:hAnsi="Arial"/>
      <w:b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ONextra">
    <w:name w:val="LEÇON extra"/>
    <w:basedOn w:val="Normal"/>
    <w:rsid w:val="006731BD"/>
    <w:pPr>
      <w:spacing w:before="180" w:after="0" w:line="320" w:lineRule="exact"/>
      <w:ind w:left="240"/>
    </w:pPr>
    <w:rPr>
      <w:rFonts w:ascii="Arial" w:eastAsia="Times New Roman" w:hAnsi="Arial" w:cs="Times New Roman"/>
      <w:b/>
      <w:color w:val="000000"/>
      <w:sz w:val="26"/>
      <w:szCs w:val="20"/>
      <w:lang w:val="fr-FR" w:eastAsia="fr-FR"/>
    </w:rPr>
  </w:style>
  <w:style w:type="paragraph" w:customStyle="1" w:styleId="LEONExtra1">
    <w:name w:val="LEÇON Extra 1."/>
    <w:rsid w:val="006731BD"/>
    <w:pPr>
      <w:tabs>
        <w:tab w:val="right" w:pos="600"/>
        <w:tab w:val="left" w:pos="720"/>
      </w:tabs>
      <w:spacing w:before="320" w:after="0" w:line="300" w:lineRule="exact"/>
      <w:ind w:left="720" w:hanging="720"/>
    </w:pPr>
    <w:rPr>
      <w:rFonts w:ascii="Arial" w:eastAsia="Times New Roman" w:hAnsi="Arial" w:cs="Times New Roman"/>
      <w:color w:val="000000"/>
      <w:sz w:val="24"/>
      <w:szCs w:val="20"/>
      <w:lang w:val="fr-FR" w:eastAsia="fr-FR"/>
    </w:rPr>
  </w:style>
  <w:style w:type="paragraph" w:customStyle="1" w:styleId="LEONExtra1a">
    <w:name w:val="LEÇON Extra 1. a)"/>
    <w:aliases w:val="b) et c)"/>
    <w:rsid w:val="006731BD"/>
    <w:pPr>
      <w:tabs>
        <w:tab w:val="right" w:pos="720"/>
        <w:tab w:val="right" w:pos="960"/>
        <w:tab w:val="left" w:pos="1080"/>
        <w:tab w:val="right" w:pos="3600"/>
        <w:tab w:val="left" w:pos="3720"/>
        <w:tab w:val="right" w:pos="6240"/>
        <w:tab w:val="left" w:pos="6360"/>
      </w:tabs>
      <w:spacing w:before="320" w:after="0" w:line="300" w:lineRule="exact"/>
    </w:pPr>
    <w:rPr>
      <w:rFonts w:ascii="Arial" w:eastAsia="Times New Roman" w:hAnsi="Arial" w:cs="Times New Roman"/>
      <w:color w:val="000000"/>
      <w:sz w:val="24"/>
      <w:szCs w:val="20"/>
      <w:lang w:val="fr-FR" w:eastAsia="fr-FR"/>
    </w:rPr>
  </w:style>
  <w:style w:type="character" w:customStyle="1" w:styleId="03-BLM-Text-Bold">
    <w:name w:val="03-BLM-Text-Bold"/>
    <w:basedOn w:val="DefaultParagraphFont"/>
    <w:rsid w:val="006731BD"/>
    <w:rPr>
      <w:rFonts w:ascii="Arial" w:hAnsi="Arial"/>
      <w:b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School District 67 - Okanagan Skaha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Sluyter, Joanna</dc:creator>
  <cp:lastModifiedBy>Sluyter, Joanna</cp:lastModifiedBy>
  <cp:revision>1</cp:revision>
  <dcterms:created xsi:type="dcterms:W3CDTF">2017-04-21T18:28:00Z</dcterms:created>
  <dcterms:modified xsi:type="dcterms:W3CDTF">2017-04-21T18:29:00Z</dcterms:modified>
</cp:coreProperties>
</file>